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7336F3" w:rsidP="007336F3">
      <w:pPr>
        <w:jc w:val="center"/>
        <w:rPr>
          <w:rFonts w:ascii="Malgun Gothic" w:eastAsia="Malgun Gothic" w:hAnsi="Malgun Gothic"/>
          <w:b/>
          <w:sz w:val="36"/>
        </w:rPr>
      </w:pPr>
      <w:r w:rsidRPr="0040462A">
        <w:rPr>
          <w:rFonts w:ascii="Malgun Gothic" w:eastAsia="Malgun Gothic" w:hAnsi="Malgun Gothic"/>
          <w:b/>
          <w:sz w:val="36"/>
        </w:rPr>
        <w:t>Pythagoras’ Theorem Homework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774B52" w:rsidRPr="00774B52" w:rsidTr="007336F3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30"/>
                <w:szCs w:val="30"/>
              </w:rPr>
            </w:pPr>
            <w:r w:rsidRPr="007336F3">
              <w:rPr>
                <w:rFonts w:ascii="Malgun Gothic" w:eastAsia="Malgun Gothic" w:hAnsi="Malgun Gothic"/>
                <w:sz w:val="30"/>
                <w:szCs w:val="30"/>
                <w:shd w:val="clear" w:color="auto" w:fill="E5DFEC" w:themeFill="accent4" w:themeFillTint="33"/>
              </w:rPr>
              <w:t xml:space="preserve">Hypotenuse: </w:t>
            </w:r>
            <w:r w:rsidRPr="007336F3">
              <w:rPr>
                <w:rFonts w:ascii="Malgun Gothic" w:eastAsia="Malgun Gothic" w:hAnsi="Malgun Gothic" w:cs="Arial"/>
                <w:color w:val="222222"/>
                <w:sz w:val="30"/>
                <w:szCs w:val="30"/>
                <w:shd w:val="clear" w:color="auto" w:fill="E5DFEC" w:themeFill="accent4" w:themeFillTint="33"/>
                <w:lang w:eastAsia="en-GB"/>
              </w:rPr>
              <w:t>the longest side of a right-angled triangle, opposite the right angle.</w:t>
            </w:r>
          </w:p>
        </w:tc>
        <w:tc>
          <w:tcPr>
            <w:tcW w:w="5205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774B52" w:rsidRPr="007336F3" w:rsidRDefault="005C6280" w:rsidP="00774B52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7336F3">
              <w:rPr>
                <w:rFonts w:ascii="Malgun Gothic" w:eastAsia="Malgun Gothic" w:hAnsi="Malgun Gothic"/>
                <w:sz w:val="30"/>
                <w:szCs w:val="30"/>
              </w:rPr>
              <w:t>What is a Pythagorean T</w:t>
            </w:r>
            <w:r w:rsidR="00774B52" w:rsidRPr="007336F3">
              <w:rPr>
                <w:rFonts w:ascii="Malgun Gothic" w:eastAsia="Malgun Gothic" w:hAnsi="Malgun Gothic"/>
                <w:sz w:val="30"/>
                <w:szCs w:val="30"/>
              </w:rPr>
              <w:t>riple? Find three examples.</w:t>
            </w:r>
          </w:p>
          <w:p w:rsidR="00774B52" w:rsidRP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7336F3">
              <w:rPr>
                <w:rFonts w:ascii="Malgun Gothic" w:eastAsia="Malgun Gothic" w:hAnsi="Malgun Gothic"/>
                <w:sz w:val="30"/>
                <w:szCs w:val="30"/>
              </w:rPr>
              <w:t>Learn the formula:</w:t>
            </w:r>
          </w:p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7336F3">
              <w:rPr>
                <w:rFonts w:ascii="Malgun Gothic" w:eastAsia="Malgun Gothic" w:hAnsi="Malgun Gothic"/>
                <w:sz w:val="30"/>
                <w:szCs w:val="3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30"/>
                  <w:szCs w:val="30"/>
                </w:rPr>
                <m:t>+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b</m:t>
                  </m:r>
                </m:e>
                <m:sup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30"/>
                  <w:szCs w:val="30"/>
                </w:rPr>
                <m:t>=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c</m:t>
                  </m:r>
                </m:e>
                <m:sup>
                  <m:r>
                    <w:rPr>
                      <w:rFonts w:ascii="Cambria Math" w:eastAsia="Malgun Gothic" w:hAnsi="Cambria Math"/>
                      <w:sz w:val="30"/>
                      <w:szCs w:val="30"/>
                    </w:rPr>
                    <m:t>2</m:t>
                  </m:r>
                </m:sup>
              </m:sSup>
            </m:oMath>
          </w:p>
          <w:p w:rsidR="00774B52" w:rsidRPr="00774B52" w:rsidRDefault="00774B52" w:rsidP="00774B52">
            <w:pPr>
              <w:jc w:val="center"/>
              <w:rPr>
                <w:rFonts w:ascii="Malgun Gothic" w:eastAsia="Malgun Gothic" w:hAnsi="Malgun Gothic"/>
                <w:sz w:val="44"/>
              </w:rPr>
            </w:pPr>
            <w:r w:rsidRPr="007336F3">
              <w:rPr>
                <w:rFonts w:ascii="Malgun Gothic" w:eastAsia="Malgun Gothic" w:hAnsi="Malgun Gothic"/>
                <w:sz w:val="30"/>
                <w:szCs w:val="30"/>
              </w:rPr>
              <w:t>where c is the hypotenuse</w:t>
            </w:r>
          </w:p>
        </w:tc>
      </w:tr>
      <w:tr w:rsidR="00774B52" w:rsidRPr="00774B52" w:rsidTr="005C6280">
        <w:trPr>
          <w:jc w:val="center"/>
        </w:trPr>
        <w:tc>
          <w:tcPr>
            <w:tcW w:w="10409" w:type="dxa"/>
            <w:gridSpan w:val="2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9"/>
              <w:gridCol w:w="5089"/>
            </w:tblGrid>
            <w:tr w:rsidR="00774B52" w:rsidRPr="00774B52" w:rsidTr="00774B52">
              <w:tc>
                <w:tcPr>
                  <w:tcW w:w="5089" w:type="dxa"/>
                </w:tcPr>
                <w:p w:rsidR="00774B52" w:rsidRPr="005C6280" w:rsidRDefault="0040462A" w:rsidP="00774B5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algun Gothic" w:eastAsia="Malgun Gothic" w:hAnsi="Malgun Gothic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Malgun Gothic" w:eastAsia="Malgun Gothic" w:hAnsi="Malgun Gothic"/>
                      <w:sz w:val="30"/>
                      <w:szCs w:val="30"/>
                    </w:rPr>
                    <w:t>Find</w:t>
                  </w:r>
                  <w:r w:rsidR="00774B52"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="Malgun Gothic" w:hAnsi="Cambria Math"/>
                        <w:sz w:val="30"/>
                        <w:szCs w:val="30"/>
                      </w:rPr>
                      <m:t>x</m:t>
                    </m:r>
                  </m:oMath>
                  <w:r w:rsidR="005C6280"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>.</w:t>
                  </w:r>
                </w:p>
                <w:p w:rsidR="00774B52" w:rsidRDefault="001578A7" w:rsidP="00774B52">
                  <w:p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group id="_x0000_s1045" style="position:absolute;margin-left:43.5pt;margin-top:12.75pt;width:117.55pt;height:69.55pt;z-index:251671552" coordorigin="1698,6206" coordsize="2351,1391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26" type="#_x0000_t6" style="position:absolute;left:2168;top:6206;width:1881;height:1017" filled="f"/>
                        <v:rect id="_x0000_s1035" style="position:absolute;left:2168;top:6952;width:255;height:271" filled="f"/>
                        <v:rect id="_x0000_s1038" style="position:absolute;left:1698;top:6443;width:542;height:509" filled="f" stroked="f">
                          <v:textbox>
                            <w:txbxContent>
                              <w:p w:rsidR="005C6280" w:rsidRPr="005C6280" w:rsidRDefault="005C6280" w:rsidP="005C6280">
                                <w:pP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_x0000_s1039" style="position:absolute;left:2660;top:7088;width:793;height:509" filled="f" stroked="f">
                          <v:textbox>
                            <w:txbxContent>
                              <w:p w:rsidR="005C6280" w:rsidRPr="005C6280" w:rsidRDefault="005C6280" w:rsidP="005C6280">
                                <w:pP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  <v:rect id="_x0000_s1041" style="position:absolute;left:2812;top:6319;width:793;height:509" filled="f" stroked="f">
                          <v:textbox>
                            <w:txbxContent>
                              <w:p w:rsidR="00010574" w:rsidRPr="00010574" w:rsidRDefault="00010574" w:rsidP="00010574">
                                <w:pPr>
                                  <w:rPr>
                                    <w:oMath/>
                                    <w:rFonts w:ascii="Cambria Math" w:eastAsia="Malgun Gothic" w:hAnsi="Cambria Math" w:hint="eastAsia"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="Malgun Gothic" w:hAnsi="Cambria Math"/>
                                        <w:sz w:val="24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  <w:p w:rsidR="00774B52" w:rsidRDefault="00774B52" w:rsidP="00774B52">
                  <w:p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</w:p>
                <w:p w:rsidR="00774B52" w:rsidRDefault="00774B52" w:rsidP="00774B52">
                  <w:p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</w:p>
                <w:p w:rsidR="0040462A" w:rsidRDefault="0040462A" w:rsidP="00774B52">
                  <w:p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</w:p>
                <w:p w:rsidR="0040462A" w:rsidRPr="0040462A" w:rsidRDefault="0040462A" w:rsidP="00774B52">
                  <w:p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</w:p>
              </w:tc>
              <w:tc>
                <w:tcPr>
                  <w:tcW w:w="5089" w:type="dxa"/>
                </w:tcPr>
                <w:p w:rsidR="00774B52" w:rsidRPr="005C6280" w:rsidRDefault="00774B52" w:rsidP="00774B5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algun Gothic" w:eastAsia="Malgun Gothic" w:hAnsi="Malgun Gothic"/>
                      <w:b/>
                      <w:sz w:val="30"/>
                      <w:szCs w:val="30"/>
                    </w:rPr>
                  </w:pPr>
                  <w:r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 xml:space="preserve">Find </w:t>
                  </w:r>
                  <m:oMath>
                    <m:r>
                      <w:rPr>
                        <w:rFonts w:ascii="Cambria Math" w:eastAsia="Malgun Gothic" w:hAnsi="Cambria Math"/>
                        <w:sz w:val="30"/>
                        <w:szCs w:val="30"/>
                      </w:rPr>
                      <m:t xml:space="preserve">x </m:t>
                    </m:r>
                  </m:oMath>
                  <w:r w:rsid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 xml:space="preserve">to 1 </w:t>
                  </w:r>
                  <w:proofErr w:type="gramStart"/>
                  <w:r w:rsid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>dp</w:t>
                  </w:r>
                  <w:proofErr w:type="gramEnd"/>
                  <w:r w:rsid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>.</w:t>
                  </w:r>
                </w:p>
                <w:p w:rsidR="005C6280" w:rsidRPr="00774B52" w:rsidRDefault="001578A7" w:rsidP="005C6280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b/>
                      <w:sz w:val="32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group id="_x0000_s1046" style="position:absolute;left:0;text-align:left;margin-left:46.85pt;margin-top:12.75pt;width:117.55pt;height:69.55pt;z-index:251675648" coordorigin="1698,6206" coordsize="2351,1391">
                        <v:shape id="_x0000_s1047" type="#_x0000_t6" style="position:absolute;left:2168;top:6206;width:1881;height:1017" filled="f"/>
                        <v:rect id="_x0000_s1048" style="position:absolute;left:2168;top:6952;width:255;height:271" filled="f"/>
                        <v:rect id="_x0000_s1049" style="position:absolute;left:1698;top:6443;width:542;height:509" filled="f" stroked="f">
                          <v:textbox>
                            <w:txbxContent>
                              <w:p w:rsidR="0040462A" w:rsidRPr="005C6280" w:rsidRDefault="0040462A" w:rsidP="0040462A">
                                <w:pP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_x0000_s1050" style="position:absolute;left:2660;top:7088;width:793;height:509" filled="f" stroked="f">
                          <v:textbox>
                            <w:txbxContent>
                              <w:p w:rsidR="0040462A" w:rsidRPr="005C6280" w:rsidRDefault="0040462A" w:rsidP="0040462A">
                                <w:pP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/>
                                    <w:sz w:val="2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ect>
                        <v:rect id="_x0000_s1051" style="position:absolute;left:2812;top:6319;width:793;height:509" filled="f" stroked="f">
                          <v:textbox>
                            <w:txbxContent>
                              <w:p w:rsidR="0040462A" w:rsidRPr="00010574" w:rsidRDefault="0040462A" w:rsidP="0040462A">
                                <w:pPr>
                                  <w:rPr>
                                    <w:oMath/>
                                    <w:rFonts w:ascii="Cambria Math" w:eastAsia="Malgun Gothic" w:hAnsi="Cambria Math" w:hint="eastAsia"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="Malgun Gothic" w:hAnsi="Cambria Math"/>
                                        <w:sz w:val="24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</w:tc>
            </w:tr>
            <w:tr w:rsidR="00774B52" w:rsidRPr="00774B52" w:rsidTr="00774B52">
              <w:tc>
                <w:tcPr>
                  <w:tcW w:w="5089" w:type="dxa"/>
                </w:tcPr>
                <w:p w:rsidR="00774B52" w:rsidRPr="005C6280" w:rsidRDefault="00774B52" w:rsidP="00774B5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algun Gothic" w:eastAsia="Malgun Gothic" w:hAnsi="Malgun Gothic"/>
                      <w:b/>
                      <w:sz w:val="30"/>
                      <w:szCs w:val="30"/>
                    </w:rPr>
                  </w:pPr>
                  <w:proofErr w:type="gramStart"/>
                  <w:r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 xml:space="preserve">Find </w:t>
                  </w:r>
                  <m:oMath>
                    <w:proofErr w:type="gramEnd"/>
                    <m:r>
                      <w:rPr>
                        <w:rFonts w:ascii="Cambria Math" w:eastAsia="Malgun Gothic" w:hAnsi="Cambria Math"/>
                        <w:sz w:val="30"/>
                        <w:szCs w:val="30"/>
                      </w:rPr>
                      <m:t>x</m:t>
                    </m:r>
                  </m:oMath>
                  <w:r w:rsidR="005C6280"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>.</w:t>
                  </w:r>
                </w:p>
                <w:p w:rsidR="00774B52" w:rsidRDefault="001578A7" w:rsidP="00774B52">
                  <w:pPr>
                    <w:rPr>
                      <w:rFonts w:ascii="Malgun Gothic" w:eastAsia="Malgun Gothic" w:hAnsi="Malgun Gothic"/>
                      <w:b/>
                      <w:sz w:val="32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rect id="_x0000_s1040" style="position:absolute;margin-left:99.2pt;margin-top:18pt;width:39.65pt;height:25.45pt;z-index:251670528" filled="f" stroked="f">
                        <v:textbox>
                          <w:txbxContent>
                            <w:p w:rsidR="005C6280" w:rsidRPr="005C6280" w:rsidRDefault="00010574" w:rsidP="005C6280">
                              <w:pP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  <w:t>26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1578A7">
                    <w:rPr>
                      <w:rFonts w:ascii="Malgun Gothic" w:eastAsia="Malgun Gothic" w:hAnsi="Malgun Gothic"/>
                      <w:noProof/>
                      <w:sz w:val="32"/>
                      <w:szCs w:val="32"/>
                      <w:lang w:eastAsia="en-GB"/>
                    </w:rPr>
                    <w:pict>
                      <v:shape id="_x0000_s1028" type="#_x0000_t6" style="position:absolute;margin-left:57.85pt;margin-top:18pt;width:108.3pt;height:58.05pt;z-index:251660288" filled="f"/>
                    </w:pict>
                  </w:r>
                </w:p>
                <w:p w:rsidR="00774B52" w:rsidRDefault="001578A7" w:rsidP="00774B52">
                  <w:pPr>
                    <w:rPr>
                      <w:rFonts w:ascii="Malgun Gothic" w:eastAsia="Malgun Gothic" w:hAnsi="Malgun Gothic"/>
                      <w:b/>
                      <w:sz w:val="32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rect id="_x0000_s1043" style="position:absolute;margin-left:30.95pt;margin-top:8.95pt;width:39.65pt;height:25.45pt;z-index:251673600" filled="f" stroked="f">
                        <v:textbox>
                          <w:txbxContent>
                            <w:p w:rsidR="00010574" w:rsidRPr="00010574" w:rsidRDefault="00010574" w:rsidP="00010574">
                              <w:pPr>
                                <w:rPr>
                                  <w:oMath/>
                                  <w:rFonts w:ascii="Cambria Math" w:eastAsia="Malgun Gothic" w:hAnsi="Cambria Math" w:hint="eastAsia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Malgun Gothic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w:pict>
                  </w:r>
                </w:p>
                <w:p w:rsidR="00774B52" w:rsidRDefault="001578A7" w:rsidP="00774B52">
                  <w:pPr>
                    <w:rPr>
                      <w:rFonts w:ascii="Malgun Gothic" w:eastAsia="Malgun Gothic" w:hAnsi="Malgun Gothic"/>
                      <w:b/>
                      <w:sz w:val="32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rect id="_x0000_s1042" style="position:absolute;margin-left:79.75pt;margin-top:14.3pt;width:39.65pt;height:25.45pt;z-index:251672576" filled="f" stroked="f">
                        <v:textbox>
                          <w:txbxContent>
                            <w:p w:rsidR="00010574" w:rsidRPr="005C6280" w:rsidRDefault="00010574" w:rsidP="00010574">
                              <w:pP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1578A7">
                    <w:rPr>
                      <w:rFonts w:ascii="Malgun Gothic" w:eastAsia="Malgun Gothic" w:hAnsi="Malgun Gothic"/>
                      <w:noProof/>
                      <w:sz w:val="32"/>
                      <w:szCs w:val="32"/>
                      <w:lang w:eastAsia="en-GB"/>
                    </w:rPr>
                    <w:pict>
                      <v:rect id="_x0000_s1037" style="position:absolute;margin-left:57.85pt;margin-top:7.15pt;width:12.75pt;height:13.55pt;z-index:251667456" filled="f"/>
                    </w:pict>
                  </w:r>
                </w:p>
                <w:p w:rsidR="00774B52" w:rsidRPr="00774B52" w:rsidRDefault="00774B52" w:rsidP="005C6280">
                  <w:pPr>
                    <w:rPr>
                      <w:rFonts w:ascii="Malgun Gothic" w:eastAsia="Malgun Gothic" w:hAnsi="Malgun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89" w:type="dxa"/>
                </w:tcPr>
                <w:p w:rsidR="00774B52" w:rsidRPr="005C6280" w:rsidRDefault="00774B52" w:rsidP="00774B5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algun Gothic" w:eastAsia="Malgun Gothic" w:hAnsi="Malgun Gothic"/>
                      <w:sz w:val="30"/>
                      <w:szCs w:val="30"/>
                    </w:rPr>
                  </w:pPr>
                  <w:r w:rsidRPr="005C6280">
                    <w:rPr>
                      <w:rFonts w:ascii="Malgun Gothic" w:eastAsia="Malgun Gothic" w:hAnsi="Malgun Gothic"/>
                      <w:sz w:val="30"/>
                      <w:szCs w:val="30"/>
                    </w:rPr>
                    <w:t>Is this triangle right-angled?</w:t>
                  </w:r>
                </w:p>
                <w:p w:rsidR="00774B52" w:rsidRDefault="00774B52" w:rsidP="00774B52">
                  <w:pPr>
                    <w:tabs>
                      <w:tab w:val="left" w:pos="4184"/>
                    </w:tabs>
                  </w:pPr>
                  <w:r>
                    <w:tab/>
                  </w:r>
                </w:p>
                <w:p w:rsidR="00774B52" w:rsidRDefault="001578A7" w:rsidP="00774B52">
                  <w:pPr>
                    <w:tabs>
                      <w:tab w:val="left" w:pos="4184"/>
                    </w:tabs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2"/>
                      <w:szCs w:val="32"/>
                      <w:lang w:eastAsia="en-GB"/>
                    </w:rPr>
                    <w:pict>
                      <v:rect id="_x0000_s1033" style="position:absolute;margin-left:107.35pt;margin-top:11.7pt;width:42.35pt;height:25.45pt;z-index:251663360" filled="f" stroked="f">
                        <v:textbox style="mso-next-textbox:#_x0000_s1033">
                          <w:txbxContent>
                            <w:p w:rsidR="005C6280" w:rsidRPr="005C6280" w:rsidRDefault="005C6280" w:rsidP="005C6280">
                              <w:pP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1578A7">
                    <w:rPr>
                      <w:rFonts w:ascii="Malgun Gothic" w:eastAsia="Malgun Gothic" w:hAnsi="Malgun Gothic"/>
                      <w:noProof/>
                      <w:sz w:val="32"/>
                      <w:szCs w:val="32"/>
                      <w:lang w:eastAsia="en-GB"/>
                    </w:rPr>
                    <w:pict>
                      <v:shape id="_x0000_s1031" type="#_x0000_t6" style="position:absolute;margin-left:59.05pt;margin-top:4.55pt;width:105.35pt;height:58pt;z-index:251661312" filled="f"/>
                    </w:pict>
                  </w:r>
                </w:p>
                <w:p w:rsidR="00774B52" w:rsidRDefault="001578A7" w:rsidP="00774B52">
                  <w:pPr>
                    <w:tabs>
                      <w:tab w:val="left" w:pos="4184"/>
                    </w:tabs>
                  </w:pPr>
                  <w:r>
                    <w:rPr>
                      <w:noProof/>
                      <w:lang w:eastAsia="en-GB"/>
                    </w:rPr>
                    <w:pict>
                      <v:rect id="_x0000_s1032" style="position:absolute;margin-left:40.45pt;margin-top:9.8pt;width:27.1pt;height:25.45pt;z-index:251662336" filled="f" stroked="f">
                        <v:textbox style="mso-next-textbox:#_x0000_s1032">
                          <w:txbxContent>
                            <w:p w:rsidR="005C6280" w:rsidRPr="005C6280" w:rsidRDefault="005C6280">
                              <w:pP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</w:pPr>
                              <w:r w:rsidRPr="005C6280"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774B52" w:rsidRDefault="00774B52" w:rsidP="00774B52">
                  <w:pPr>
                    <w:tabs>
                      <w:tab w:val="left" w:pos="4184"/>
                    </w:tabs>
                  </w:pPr>
                </w:p>
                <w:p w:rsidR="00774B52" w:rsidRDefault="00774B52" w:rsidP="00774B52">
                  <w:pPr>
                    <w:tabs>
                      <w:tab w:val="left" w:pos="4184"/>
                    </w:tabs>
                  </w:pPr>
                </w:p>
                <w:p w:rsidR="005C6280" w:rsidRDefault="001578A7" w:rsidP="00774B52">
                  <w:pPr>
                    <w:tabs>
                      <w:tab w:val="left" w:pos="4184"/>
                    </w:tabs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2"/>
                      <w:szCs w:val="32"/>
                      <w:lang w:eastAsia="en-GB"/>
                    </w:rPr>
                    <w:pict>
                      <v:rect id="_x0000_s1034" style="position:absolute;margin-left:83.1pt;margin-top:2.5pt;width:27.1pt;height:25.45pt;z-index:251664384" filled="f" stroked="f">
                        <v:textbox style="mso-next-textbox:#_x0000_s1034">
                          <w:txbxContent>
                            <w:p w:rsidR="005C6280" w:rsidRPr="005C6280" w:rsidRDefault="005C6280" w:rsidP="005C6280">
                              <w:pP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5C6280" w:rsidRDefault="005C6280" w:rsidP="005C6280"/>
                <w:p w:rsidR="005C6280" w:rsidRDefault="005C6280" w:rsidP="005C6280"/>
                <w:p w:rsidR="00774B52" w:rsidRPr="005C6280" w:rsidRDefault="001578A7" w:rsidP="005C6280">
                  <w:pPr>
                    <w:jc w:val="right"/>
                    <w:rPr>
                      <w:rFonts w:ascii="Malgun Gothic" w:eastAsia="Malgun Gothic" w:hAnsi="Malgun Gothic"/>
                      <w:szCs w:val="32"/>
                    </w:rPr>
                  </w:pPr>
                  <w:r w:rsidRPr="001578A7">
                    <w:rPr>
                      <w:rFonts w:ascii="Malgun Gothic" w:eastAsia="Malgun Gothic" w:hAnsi="Malgun Gothic"/>
                      <w:noProof/>
                      <w:sz w:val="30"/>
                      <w:szCs w:val="30"/>
                      <w:lang w:eastAsia="en-GB"/>
                    </w:rPr>
                    <w:pict>
                      <v:rect id="_x0000_s1044" style="position:absolute;left:0;text-align:left;margin-left:12.95pt;margin-top:17.2pt;width:243.5pt;height:29.5pt;z-index:251674624" filled="f" fillcolor="white [3212]" stroked="f">
                        <v:textbox>
                          <w:txbxContent>
                            <w:p w:rsidR="007336F3" w:rsidRPr="002A234A" w:rsidRDefault="007336F3" w:rsidP="007336F3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A234A">
                                <w:rPr>
                                  <w:rFonts w:ascii="Malgun Gothic" w:eastAsia="Malgun Gothic" w:hAnsi="Malgun Gothic"/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2A234A">
                                <w:rPr>
                                  <w:rFonts w:ascii="Malgun Gothic" w:eastAsia="Malgun Gothic" w:hAnsi="Malgun Gothic"/>
                                  <w:b/>
                                  <w:sz w:val="24"/>
                                  <w:szCs w:val="24"/>
                                </w:rPr>
                                <w:t>hese t</w:t>
                              </w:r>
                              <w:r w:rsidRPr="002A234A">
                                <w:rPr>
                                  <w:rFonts w:ascii="Malgun Gothic" w:eastAsia="Malgun Gothic" w:hAnsi="Malgun Gothic"/>
                                  <w:b/>
                                  <w:sz w:val="24"/>
                                  <w:szCs w:val="24"/>
                                </w:rPr>
                                <w:t>riangles aren’t drawn to scale!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4B52" w:rsidRP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702F61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5C6280" w:rsidRDefault="0040462A" w:rsidP="0040462A">
            <w:pPr>
              <w:pStyle w:val="ListParagraph"/>
              <w:numPr>
                <w:ilvl w:val="0"/>
                <w:numId w:val="6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 w:rsidRPr="0040462A">
              <w:rPr>
                <w:rFonts w:ascii="Malgun Gothic" w:eastAsia="Malgun Gothic" w:hAnsi="Malgun Gothic"/>
                <w:sz w:val="30"/>
                <w:szCs w:val="30"/>
              </w:rPr>
              <w:t xml:space="preserve">Find the vertical height of this equilateral triangle. </w:t>
            </w:r>
          </w:p>
          <w:p w:rsidR="0040462A" w:rsidRDefault="001578A7" w:rsidP="0040462A">
            <w:p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noProof/>
                <w:sz w:val="30"/>
                <w:szCs w:val="30"/>
                <w:lang w:eastAsia="en-GB"/>
              </w:rPr>
              <w:pict>
                <v:group id="_x0000_s1056" style="position:absolute;margin-left:80.5pt;margin-top:11pt;width:99.15pt;height:88.6pt;z-index:251680768" coordorigin="12739,6729" coordsize="1983,177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2" type="#_x0000_t5" style="position:absolute;left:12739;top:6729;width:1983;height:1471" filled="f" strokecolor="black [3213]"/>
                  <v:rect id="_x0000_s1053" style="position:absolute;left:12909;top:7104;width:390;height:402" filled="f" stroked="f">
                    <v:textbox style="mso-next-textbox:#_x0000_s1053">
                      <w:txbxContent>
                        <w:p w:rsidR="0040462A" w:rsidRDefault="0040462A">
                          <w:r>
                            <w:t>6</w:t>
                          </w:r>
                        </w:p>
                      </w:txbxContent>
                    </v:textbox>
                  </v:rect>
                  <v:rect id="_x0000_s1054" style="position:absolute;left:14126;top:7104;width:390;height:402" filled="f" stroked="f">
                    <v:textbox style="mso-next-textbox:#_x0000_s1054">
                      <w:txbxContent>
                        <w:p w:rsidR="00702F61" w:rsidRDefault="00702F61" w:rsidP="00702F61">
                          <w:r>
                            <w:t>6</w:t>
                          </w:r>
                        </w:p>
                      </w:txbxContent>
                    </v:textbox>
                  </v:rect>
                  <v:rect id="_x0000_s1055" style="position:absolute;left:13516;top:8099;width:390;height:402" filled="f" stroked="f">
                    <v:textbox style="mso-next-textbox:#_x0000_s1055">
                      <w:txbxContent>
                        <w:p w:rsidR="00702F61" w:rsidRDefault="00702F61" w:rsidP="00702F61">
                          <w:r>
                            <w:t>6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40462A" w:rsidRDefault="0040462A" w:rsidP="0040462A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02F61" w:rsidRDefault="00702F61" w:rsidP="0040462A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02F61" w:rsidRDefault="00702F61" w:rsidP="0040462A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02F61" w:rsidRPr="00702F61" w:rsidRDefault="00702F61" w:rsidP="00702F61">
            <w:pPr>
              <w:pStyle w:val="ListParagraph"/>
              <w:numPr>
                <w:ilvl w:val="0"/>
                <w:numId w:val="6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A ladder of length 4m leans against the wall of a house. The foot of the ladder is 2m from the wall. Will the ladder reach a window 3.5m high?</w:t>
            </w: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6</cp:revision>
  <dcterms:created xsi:type="dcterms:W3CDTF">2014-08-25T17:07:00Z</dcterms:created>
  <dcterms:modified xsi:type="dcterms:W3CDTF">2014-08-31T07:46:00Z</dcterms:modified>
</cp:coreProperties>
</file>