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3" w:rsidRDefault="00CB5E78" w:rsidP="007336F3">
      <w:pPr>
        <w:jc w:val="center"/>
        <w:rPr>
          <w:rFonts w:ascii="Malgun Gothic" w:eastAsia="Malgun Gothic" w:hAnsi="Malgun Gothic"/>
          <w:b/>
          <w:sz w:val="36"/>
        </w:rPr>
      </w:pPr>
      <w:r>
        <w:rPr>
          <w:rFonts w:ascii="Malgun Gothic" w:eastAsia="Malgun Gothic" w:hAnsi="Malgun Gothic"/>
          <w:b/>
          <w:noProof/>
          <w:sz w:val="36"/>
          <w:lang w:eastAsia="en-GB"/>
        </w:rPr>
        <w:t>Completing the Square</w:t>
      </w:r>
      <w:r w:rsidR="007336F3" w:rsidRPr="0040462A">
        <w:rPr>
          <w:rFonts w:ascii="Malgun Gothic" w:eastAsia="Malgun Gothic" w:hAnsi="Malgun Gothic"/>
          <w:b/>
          <w:sz w:val="36"/>
        </w:rPr>
        <w:t xml:space="preserve"> Homework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5204"/>
        <w:gridCol w:w="5205"/>
        <w:gridCol w:w="5205"/>
      </w:tblGrid>
      <w:tr w:rsidR="00774B52" w:rsidRPr="00DB54F8" w:rsidTr="00DB54F8">
        <w:trPr>
          <w:trHeight w:val="2261"/>
          <w:jc w:val="center"/>
        </w:trPr>
        <w:tc>
          <w:tcPr>
            <w:tcW w:w="5204" w:type="dxa"/>
            <w:shd w:val="clear" w:color="auto" w:fill="FFFFFF" w:themeFill="background1"/>
          </w:tcPr>
          <w:p w:rsidR="00CF684E" w:rsidRDefault="00774B52" w:rsidP="00CF684E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F27EAC" w:rsidRDefault="00F27EAC" w:rsidP="00CF684E">
            <w:pPr>
              <w:jc w:val="center"/>
              <w:rPr>
                <w:rFonts w:ascii="Malgun Gothic" w:eastAsia="Malgun Gothic" w:hAnsi="Malgun Gothic"/>
                <w:b/>
                <w:color w:val="7030A0"/>
                <w:sz w:val="10"/>
              </w:rPr>
            </w:pPr>
          </w:p>
          <w:p w:rsidR="009E4407" w:rsidRDefault="009E4407" w:rsidP="00CF684E">
            <w:pPr>
              <w:jc w:val="center"/>
              <w:rPr>
                <w:rFonts w:ascii="Malgun Gothic" w:eastAsia="Malgun Gothic" w:hAnsi="Malgun Gothic"/>
                <w:b/>
                <w:color w:val="7030A0"/>
                <w:sz w:val="10"/>
              </w:rPr>
            </w:pPr>
          </w:p>
          <w:p w:rsidR="00462194" w:rsidRPr="00F27EAC" w:rsidRDefault="00462194" w:rsidP="00CF684E">
            <w:pPr>
              <w:jc w:val="center"/>
              <w:rPr>
                <w:rFonts w:ascii="Malgun Gothic" w:eastAsia="Malgun Gothic" w:hAnsi="Malgun Gothic"/>
                <w:b/>
                <w:color w:val="7030A0"/>
                <w:sz w:val="10"/>
              </w:rPr>
            </w:pPr>
          </w:p>
          <w:p w:rsidR="00CF684E" w:rsidRPr="00D758EF" w:rsidRDefault="00F06600" w:rsidP="00F229ED">
            <w:pPr>
              <w:jc w:val="center"/>
              <w:rPr>
                <w:rFonts w:ascii="Malgun Gothic" w:eastAsia="Malgun Gothic" w:hAnsi="Malgun Gothic"/>
                <w:b/>
                <w:color w:val="7030A0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noProof/>
                <w:sz w:val="28"/>
                <w:szCs w:val="28"/>
                <w:lang w:eastAsia="en-GB"/>
              </w:rPr>
              <w:t>quadratic, rearrange,</w:t>
            </w:r>
            <w:r w:rsidR="009E4407">
              <w:rPr>
                <w:rFonts w:ascii="Malgun Gothic" w:eastAsia="Malgun Gothic" w:hAnsi="Malgun Gothic"/>
                <w:noProof/>
                <w:sz w:val="28"/>
                <w:szCs w:val="28"/>
                <w:lang w:eastAsia="en-GB"/>
              </w:rPr>
              <w:t xml:space="preserve"> solve, roots</w:t>
            </w:r>
          </w:p>
        </w:tc>
        <w:tc>
          <w:tcPr>
            <w:tcW w:w="5205" w:type="dxa"/>
            <w:shd w:val="clear" w:color="auto" w:fill="FFFFFF" w:themeFill="background1"/>
          </w:tcPr>
          <w:p w:rsidR="00774B52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CA13FB" w:rsidRDefault="00CA13FB" w:rsidP="00774B52">
            <w:pPr>
              <w:jc w:val="center"/>
              <w:rPr>
                <w:rFonts w:ascii="Malgun Gothic" w:eastAsia="Malgun Gothic" w:hAnsi="Malgun Gothic"/>
                <w:b/>
                <w:color w:val="00B050"/>
                <w:sz w:val="18"/>
              </w:rPr>
            </w:pPr>
          </w:p>
          <w:p w:rsidR="009E4407" w:rsidRPr="00CA13FB" w:rsidRDefault="009E4407" w:rsidP="00774B52">
            <w:pPr>
              <w:jc w:val="center"/>
              <w:rPr>
                <w:rFonts w:ascii="Malgun Gothic" w:eastAsia="Malgun Gothic" w:hAnsi="Malgun Gothic"/>
                <w:b/>
                <w:color w:val="00B050"/>
                <w:sz w:val="18"/>
              </w:rPr>
            </w:pPr>
          </w:p>
          <w:p w:rsidR="007B51BA" w:rsidRDefault="00F06600" w:rsidP="007B51BA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sz w:val="28"/>
                <w:szCs w:val="28"/>
              </w:rPr>
              <w:t>The link between quadratic graphs and completed square form</w:t>
            </w:r>
          </w:p>
          <w:p w:rsidR="00D758EF" w:rsidRPr="00CF684E" w:rsidRDefault="00D758EF" w:rsidP="007B51BA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</w:p>
        </w:tc>
        <w:tc>
          <w:tcPr>
            <w:tcW w:w="5205" w:type="dxa"/>
            <w:shd w:val="clear" w:color="auto" w:fill="FFFFFF" w:themeFill="background1"/>
          </w:tcPr>
          <w:p w:rsidR="00774B52" w:rsidRPr="00DB54F8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D758EF" w:rsidRPr="00D758EF" w:rsidRDefault="00D758EF" w:rsidP="00D758EF">
            <w:pPr>
              <w:jc w:val="center"/>
              <w:rPr>
                <w:rFonts w:ascii="Malgun Gothic" w:eastAsia="Malgun Gothic" w:hAnsi="Malgun Gothic"/>
                <w:sz w:val="18"/>
              </w:rPr>
            </w:pPr>
          </w:p>
          <w:p w:rsidR="009E4407" w:rsidRDefault="00F06600" w:rsidP="00D758EF">
            <w:pPr>
              <w:jc w:val="center"/>
              <w:rPr>
                <w:rFonts w:ascii="Malgun Gothic" w:eastAsia="Malgun Gothic" w:hAnsi="Malgun Gothic"/>
                <w:sz w:val="28"/>
              </w:rPr>
            </w:pPr>
            <w:r>
              <w:rPr>
                <w:rFonts w:ascii="Malgun Gothic" w:eastAsia="Malgun Gothic" w:hAnsi="Malgun Gothic"/>
                <w:sz w:val="28"/>
              </w:rPr>
              <w:t>Memorise what completed square form looks like</w:t>
            </w:r>
          </w:p>
          <w:p w:rsidR="00F06600" w:rsidRDefault="000846AD" w:rsidP="00D758EF">
            <w:pPr>
              <w:jc w:val="center"/>
              <w:rPr>
                <w:rFonts w:ascii="Malgun Gothic" w:eastAsia="Malgun Gothic" w:hAnsi="Malgun Gothic"/>
                <w:sz w:val="32"/>
              </w:rPr>
            </w:pP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32"/>
                    </w:rPr>
                    <m:t>( x+a)</m:t>
                  </m:r>
                </m:e>
                <m:sup>
                  <m:r>
                    <w:rPr>
                      <w:rFonts w:ascii="Cambria Math" w:eastAsia="Malgun Gothic" w:hAnsi="Cambria Math"/>
                      <w:sz w:val="32"/>
                    </w:rPr>
                    <m:t>2</m:t>
                  </m:r>
                </m:sup>
              </m:sSup>
            </m:oMath>
            <w:r w:rsidR="00F06600">
              <w:rPr>
                <w:rFonts w:ascii="Malgun Gothic" w:eastAsia="Malgun Gothic" w:hAnsi="Malgun Gothic"/>
                <w:sz w:val="32"/>
              </w:rPr>
              <w:t xml:space="preserve"> – p</w:t>
            </w:r>
          </w:p>
          <w:p w:rsidR="00D758EF" w:rsidRPr="00CA13FB" w:rsidRDefault="000846AD" w:rsidP="00F06600">
            <w:pPr>
              <w:jc w:val="center"/>
              <w:rPr>
                <w:rFonts w:ascii="Malgun Gothic" w:eastAsia="Malgun Gothic" w:hAnsi="Malgun Gothic"/>
                <w:sz w:val="32"/>
              </w:rPr>
            </w:pP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32"/>
                    </w:rPr>
                    <m:t>( x-a)</m:t>
                  </m:r>
                </m:e>
                <m:sup>
                  <m:r>
                    <w:rPr>
                      <w:rFonts w:ascii="Cambria Math" w:eastAsia="Malgun Gothic" w:hAnsi="Cambria Math"/>
                      <w:sz w:val="32"/>
                    </w:rPr>
                    <m:t>2</m:t>
                  </m:r>
                </m:sup>
              </m:sSup>
            </m:oMath>
            <w:r w:rsidR="00F06600">
              <w:rPr>
                <w:rFonts w:ascii="Malgun Gothic" w:eastAsia="Malgun Gothic" w:hAnsi="Malgun Gothic"/>
                <w:sz w:val="32"/>
              </w:rPr>
              <w:t xml:space="preserve"> – p</w:t>
            </w:r>
          </w:p>
        </w:tc>
      </w:tr>
      <w:tr w:rsidR="00774B52" w:rsidRPr="00774B52" w:rsidTr="00533059">
        <w:trPr>
          <w:trHeight w:val="5513"/>
          <w:jc w:val="center"/>
        </w:trPr>
        <w:tc>
          <w:tcPr>
            <w:tcW w:w="10409" w:type="dxa"/>
            <w:gridSpan w:val="2"/>
            <w:shd w:val="clear" w:color="auto" w:fill="FFFFFF" w:themeFill="background1"/>
          </w:tcPr>
          <w:p w:rsidR="00774B52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</w:p>
          <w:p w:rsidR="00F229ED" w:rsidRPr="009E4407" w:rsidRDefault="00F229ED" w:rsidP="00774B52">
            <w:pPr>
              <w:jc w:val="center"/>
              <w:rPr>
                <w:rFonts w:ascii="Malgun Gothic" w:eastAsia="Malgun Gothic" w:hAnsi="Malgun Gothic"/>
                <w:b/>
                <w:color w:val="FF0000"/>
                <w:sz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178"/>
            </w:tblGrid>
            <w:tr w:rsidR="00D758EF" w:rsidRPr="00CA13FB" w:rsidTr="00F11312">
              <w:trPr>
                <w:trHeight w:val="591"/>
              </w:trPr>
              <w:tc>
                <w:tcPr>
                  <w:tcW w:w="10178" w:type="dxa"/>
                  <w:tcBorders>
                    <w:bottom w:val="single" w:sz="4" w:space="0" w:color="BFBFBF" w:themeColor="background1" w:themeShade="BF"/>
                  </w:tcBorders>
                </w:tcPr>
                <w:p w:rsidR="00D758EF" w:rsidRDefault="00F06600" w:rsidP="00D758EF">
                  <w:pPr>
                    <w:rPr>
                      <w:rFonts w:ascii="Malgun Gothic" w:eastAsia="Malgun Gothic" w:hAnsi="Malgun Gothic"/>
                      <w:sz w:val="28"/>
                      <w:szCs w:val="32"/>
                    </w:rPr>
                  </w:pPr>
                  <w:r>
                    <w:rPr>
                      <w:rFonts w:ascii="Malgun Gothic" w:eastAsia="Malgun Gothic" w:hAnsi="Malgun Gothic"/>
                      <w:sz w:val="28"/>
                      <w:szCs w:val="32"/>
                    </w:rPr>
                    <w:t>Write the following in comp</w:t>
                  </w:r>
                  <w:r w:rsidR="00B66D03">
                    <w:rPr>
                      <w:rFonts w:ascii="Malgun Gothic" w:eastAsia="Malgun Gothic" w:hAnsi="Malgun Gothic"/>
                      <w:sz w:val="28"/>
                      <w:szCs w:val="32"/>
                    </w:rPr>
                    <w:t xml:space="preserve">leted square form </w:t>
                  </w:r>
                </w:p>
                <w:p w:rsidR="009E4407" w:rsidRPr="00533059" w:rsidRDefault="009E4407" w:rsidP="00D758EF">
                  <w:pPr>
                    <w:rPr>
                      <w:rFonts w:ascii="Malgun Gothic" w:eastAsia="Malgun Gothic" w:hAnsi="Malgun Gothic"/>
                      <w:b/>
                      <w:sz w:val="24"/>
                      <w:szCs w:val="32"/>
                    </w:rPr>
                  </w:pPr>
                </w:p>
              </w:tc>
            </w:tr>
            <w:tr w:rsidR="00411133" w:rsidRPr="00CA13FB" w:rsidTr="008F0591">
              <w:trPr>
                <w:trHeight w:val="850"/>
              </w:trPr>
              <w:tc>
                <w:tcPr>
                  <w:tcW w:w="1017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411133" w:rsidRPr="00D758EF" w:rsidRDefault="00411133" w:rsidP="00F06600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  <m:oMath>
                    <m:r>
                      <w:rPr>
                        <w:rFonts w:ascii="Cambria Math" w:eastAsia="Malgun Gothic" w:hAnsi="Cambria Math" w:cs="Times New Roman"/>
                        <w:sz w:val="40"/>
                        <w:szCs w:val="36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Malgun Gothic" w:hAnsi="Cambria Math" w:cs="Times New Roman"/>
                            <w:i/>
                            <w:sz w:val="40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 w:cs="Times New Roman"/>
                            <w:sz w:val="40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Malgun Gothic" w:hAnsi="Cambria Math" w:cs="Times New Roman"/>
                            <w:sz w:val="40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algun Gothic" w:hAnsi="Cambria Math" w:cs="Times New Roman"/>
                        <w:sz w:val="40"/>
                        <w:szCs w:val="36"/>
                      </w:rPr>
                      <m:t>+6x+8</m:t>
                    </m:r>
                  </m:oMath>
                </w:p>
              </w:tc>
            </w:tr>
            <w:tr w:rsidR="00411133" w:rsidRPr="00CA13FB" w:rsidTr="000E7E1E">
              <w:trPr>
                <w:trHeight w:val="850"/>
              </w:trPr>
              <w:tc>
                <w:tcPr>
                  <w:tcW w:w="1017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411133" w:rsidRPr="00533059" w:rsidRDefault="00411133" w:rsidP="00F06600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  <w:r>
                    <w:rPr>
                      <w:rFonts w:eastAsiaTheme="minorEastAsia"/>
                      <w:sz w:val="40"/>
                      <w:szCs w:val="36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 xml:space="preserve">- 4x-2 </m:t>
                    </m:r>
                  </m:oMath>
                </w:p>
              </w:tc>
            </w:tr>
            <w:tr w:rsidR="00411133" w:rsidRPr="00CA13FB" w:rsidTr="00BE6410">
              <w:trPr>
                <w:trHeight w:val="850"/>
              </w:trPr>
              <w:tc>
                <w:tcPr>
                  <w:tcW w:w="1017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411133" w:rsidRPr="00533059" w:rsidRDefault="000846AD" w:rsidP="00F06600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 xml:space="preserve">+10x+16 </m:t>
                    </m:r>
                  </m:oMath>
                </w:p>
              </w:tc>
            </w:tr>
            <w:tr w:rsidR="00411133" w:rsidRPr="00CA13FB" w:rsidTr="006B25A4">
              <w:trPr>
                <w:trHeight w:val="850"/>
              </w:trPr>
              <w:tc>
                <w:tcPr>
                  <w:tcW w:w="1017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411133" w:rsidRPr="00533059" w:rsidRDefault="000846AD" w:rsidP="00F06600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 xml:space="preserve"> -2x-3 </m:t>
                    </m:r>
                  </m:oMath>
                </w:p>
              </w:tc>
            </w:tr>
          </w:tbl>
          <w:p w:rsidR="00774B52" w:rsidRPr="00885FAC" w:rsidRDefault="00774B52" w:rsidP="00774B52">
            <w:pPr>
              <w:jc w:val="center"/>
              <w:rPr>
                <w:rFonts w:ascii="Malgun Gothic" w:eastAsia="Malgun Gothic" w:hAnsi="Malgun Gothic"/>
                <w:b/>
                <w:sz w:val="18"/>
              </w:rPr>
            </w:pPr>
          </w:p>
        </w:tc>
        <w:tc>
          <w:tcPr>
            <w:tcW w:w="5205" w:type="dxa"/>
            <w:shd w:val="clear" w:color="auto" w:fill="FFFFFF" w:themeFill="background1"/>
          </w:tcPr>
          <w:p w:rsidR="00CF524D" w:rsidRDefault="00774B52" w:rsidP="00CF524D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</w:p>
          <w:p w:rsidR="00533059" w:rsidRPr="006B545B" w:rsidRDefault="00533059" w:rsidP="00774B52">
            <w:pPr>
              <w:jc w:val="center"/>
              <w:rPr>
                <w:rFonts w:ascii="Malgun Gothic" w:eastAsia="Malgun Gothic" w:hAnsi="Malgun Gothic"/>
                <w:sz w:val="18"/>
              </w:rPr>
            </w:pPr>
          </w:p>
          <w:p w:rsidR="00462194" w:rsidRDefault="00F06600" w:rsidP="00462194">
            <w:pPr>
              <w:jc w:val="center"/>
              <w:rPr>
                <w:rFonts w:ascii="Malgun Gothic" w:eastAsia="Malgun Gothic" w:hAnsi="Malgun Gothic"/>
                <w:sz w:val="28"/>
                <w:szCs w:val="32"/>
              </w:rPr>
            </w:pPr>
            <w:r>
              <w:rPr>
                <w:rFonts w:ascii="Malgun Gothic" w:eastAsia="Malgun Gothic" w:hAnsi="Malgun Gothic"/>
                <w:sz w:val="28"/>
                <w:szCs w:val="32"/>
              </w:rPr>
              <w:t>Solve using completed square form, leave your answer in surd form</w:t>
            </w:r>
          </w:p>
          <w:p w:rsidR="00462194" w:rsidRPr="00462194" w:rsidRDefault="00462194" w:rsidP="00462194">
            <w:pPr>
              <w:pStyle w:val="ListParagraph"/>
              <w:rPr>
                <w:sz w:val="40"/>
              </w:rPr>
            </w:pPr>
          </w:p>
          <w:p w:rsidR="00411133" w:rsidRPr="00411133" w:rsidRDefault="00411133" w:rsidP="00411133">
            <w:pPr>
              <w:pStyle w:val="ListParagraph"/>
              <w:rPr>
                <w:sz w:val="12"/>
              </w:rPr>
            </w:pPr>
          </w:p>
          <w:p w:rsidR="00462194" w:rsidRPr="00885FAC" w:rsidRDefault="00462194" w:rsidP="00462194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40"/>
              </w:rPr>
            </w:pPr>
            <m:oMath>
              <m:r>
                <w:rPr>
                  <w:rFonts w:ascii="Cambria Math" w:hAnsi="Cambria Math"/>
                  <w:sz w:val="40"/>
                </w:rPr>
                <m:t xml:space="preserve"> 3(x + 1) 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0"/>
                </w:rPr>
                <m:t xml:space="preserve"> – 2x</m:t>
              </m:r>
            </m:oMath>
          </w:p>
          <w:p w:rsidR="00885FAC" w:rsidRPr="00411133" w:rsidRDefault="00885FAC" w:rsidP="00885FAC">
            <w:pPr>
              <w:pStyle w:val="ListParagraph"/>
              <w:rPr>
                <w:sz w:val="40"/>
              </w:rPr>
            </w:pPr>
          </w:p>
          <w:p w:rsidR="00411133" w:rsidRPr="00411133" w:rsidRDefault="00411133" w:rsidP="00411133">
            <w:pPr>
              <w:rPr>
                <w:sz w:val="12"/>
              </w:rPr>
            </w:pPr>
          </w:p>
          <w:p w:rsidR="00462194" w:rsidRPr="00F06600" w:rsidRDefault="00885FAC" w:rsidP="00462194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40"/>
              </w:rPr>
            </w:pPr>
            <m:oMath>
              <m:r>
                <w:rPr>
                  <w:rFonts w:ascii="Cambria Math" w:hAnsi="Cambria Math"/>
                  <w:sz w:val="40"/>
                </w:rPr>
                <m:t xml:space="preserve"> </m:t>
              </m:r>
              <m:r>
                <w:rPr>
                  <w:rFonts w:ascii="Cambria Math" w:hAnsi="Cambria Math"/>
                  <w:sz w:val="40"/>
                </w:rPr>
                <m:t>5 = x(x – 1)</m:t>
              </m:r>
            </m:oMath>
          </w:p>
          <w:p w:rsidR="00F06600" w:rsidRPr="00F06600" w:rsidRDefault="00F06600" w:rsidP="00F06600">
            <w:pPr>
              <w:pStyle w:val="ListParagraph"/>
              <w:rPr>
                <w:sz w:val="40"/>
              </w:rPr>
            </w:pPr>
          </w:p>
          <w:p w:rsidR="009E4407" w:rsidRPr="00885FAC" w:rsidRDefault="00F06600" w:rsidP="00885FAC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40"/>
              </w:rPr>
            </w:pPr>
            <m:oMath>
              <m:r>
                <w:rPr>
                  <w:rFonts w:ascii="Cambria Math" w:hAnsi="Cambria Math"/>
                  <w:sz w:val="40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0"/>
                </w:rPr>
                <m:t xml:space="preserve"> – 6 = 4a</m:t>
              </m:r>
            </m:oMath>
          </w:p>
          <w:p w:rsidR="00F06600" w:rsidRPr="00F06600" w:rsidRDefault="00F06600" w:rsidP="00F06600">
            <w:pPr>
              <w:ind w:left="360"/>
              <w:rPr>
                <w:rFonts w:ascii="Malgun Gothic" w:eastAsia="Malgun Gothic" w:hAnsi="Malgun Gothic"/>
                <w:sz w:val="24"/>
                <w:szCs w:val="30"/>
              </w:rPr>
            </w:pPr>
          </w:p>
        </w:tc>
      </w:tr>
    </w:tbl>
    <w:p w:rsidR="00BA3B45" w:rsidRDefault="00BA3B45" w:rsidP="00462194"/>
    <w:p w:rsidR="00411133" w:rsidRPr="00411133" w:rsidRDefault="00411133" w:rsidP="00462194">
      <w:pPr>
        <w:rPr>
          <w:b/>
          <w:sz w:val="36"/>
        </w:rPr>
      </w:pPr>
      <w:r w:rsidRPr="00411133">
        <w:rPr>
          <w:b/>
          <w:sz w:val="36"/>
        </w:rPr>
        <w:lastRenderedPageBreak/>
        <w:t>Answers</w:t>
      </w:r>
    </w:p>
    <w:p w:rsidR="00411133" w:rsidRPr="00411133" w:rsidRDefault="00411133" w:rsidP="00462194">
      <w:pPr>
        <w:rPr>
          <w:sz w:val="36"/>
          <w:u w:val="single"/>
        </w:rPr>
      </w:pPr>
      <w:r w:rsidRPr="00411133">
        <w:rPr>
          <w:sz w:val="36"/>
          <w:u w:val="single"/>
        </w:rPr>
        <w:t>Skills</w:t>
      </w:r>
    </w:p>
    <w:p w:rsidR="00411133" w:rsidRPr="00B66D03" w:rsidRDefault="000846AD" w:rsidP="00411133">
      <w:pPr>
        <w:pStyle w:val="ListParagraph"/>
        <w:numPr>
          <w:ilvl w:val="0"/>
          <w:numId w:val="20"/>
        </w:numPr>
        <w:rPr>
          <w:oMath/>
          <w:rFonts w:ascii="Cambria Math" w:hAnsi="Cambria Math"/>
          <w:sz w:val="44"/>
        </w:rPr>
      </w:pPr>
      <m:oMath>
        <m:sSup>
          <m:sSupPr>
            <m:ctrlPr>
              <w:rPr>
                <w:rFonts w:ascii="Cambria Math" w:hAnsi="Cambria Math"/>
                <w:i/>
                <w:sz w:val="44"/>
              </w:rPr>
            </m:ctrlPr>
          </m:sSupPr>
          <m:e>
            <m:r>
              <w:rPr>
                <w:rFonts w:ascii="Cambria Math" w:hAnsi="Cambria Math"/>
                <w:sz w:val="44"/>
              </w:rPr>
              <m:t>(x+3)</m:t>
            </m:r>
          </m:e>
          <m:sup>
            <m:r>
              <w:rPr>
                <w:rFonts w:ascii="Cambria Math" w:hAnsi="Cambria Math"/>
                <w:sz w:val="44"/>
              </w:rPr>
              <m:t>2</m:t>
            </m:r>
          </m:sup>
        </m:sSup>
        <m:r>
          <w:rPr>
            <w:rFonts w:ascii="Cambria Math" w:hAnsi="Cambria Math"/>
            <w:sz w:val="44"/>
          </w:rPr>
          <m:t>- 1</m:t>
        </m:r>
      </m:oMath>
    </w:p>
    <w:p w:rsidR="00B66D03" w:rsidRPr="00B66D03" w:rsidRDefault="000846AD" w:rsidP="00B66D03">
      <w:pPr>
        <w:pStyle w:val="ListParagraph"/>
        <w:numPr>
          <w:ilvl w:val="0"/>
          <w:numId w:val="20"/>
        </w:numPr>
        <w:rPr>
          <w:oMath/>
          <w:rFonts w:ascii="Cambria Math" w:hAnsi="Cambria Math"/>
          <w:sz w:val="44"/>
        </w:rPr>
      </w:pPr>
      <m:oMath>
        <m:sSup>
          <m:sSupPr>
            <m:ctrlPr>
              <w:rPr>
                <w:rFonts w:ascii="Cambria Math" w:hAnsi="Cambria Math"/>
                <w:i/>
                <w:sz w:val="44"/>
              </w:rPr>
            </m:ctrlPr>
          </m:sSupPr>
          <m:e>
            <m:r>
              <w:rPr>
                <w:rFonts w:ascii="Cambria Math" w:hAnsi="Cambria Math"/>
                <w:sz w:val="44"/>
              </w:rPr>
              <m:t>(x-2)</m:t>
            </m:r>
          </m:e>
          <m:sup>
            <m:r>
              <w:rPr>
                <w:rFonts w:ascii="Cambria Math" w:hAnsi="Cambria Math"/>
                <w:sz w:val="44"/>
              </w:rPr>
              <m:t>2</m:t>
            </m:r>
          </m:sup>
        </m:sSup>
        <m:r>
          <w:rPr>
            <w:rFonts w:ascii="Cambria Math" w:hAnsi="Cambria Math"/>
            <w:sz w:val="44"/>
          </w:rPr>
          <m:t>- 6</m:t>
        </m:r>
      </m:oMath>
    </w:p>
    <w:p w:rsidR="00B66D03" w:rsidRPr="00B66D03" w:rsidRDefault="000846AD" w:rsidP="00B66D03">
      <w:pPr>
        <w:pStyle w:val="ListParagraph"/>
        <w:numPr>
          <w:ilvl w:val="0"/>
          <w:numId w:val="20"/>
        </w:numPr>
        <w:rPr>
          <w:oMath/>
          <w:rFonts w:ascii="Cambria Math" w:hAnsi="Cambria Math"/>
          <w:sz w:val="44"/>
        </w:rPr>
      </w:pPr>
      <m:oMath>
        <m:sSup>
          <m:sSupPr>
            <m:ctrlPr>
              <w:rPr>
                <w:rFonts w:ascii="Cambria Math" w:hAnsi="Cambria Math"/>
                <w:i/>
                <w:sz w:val="44"/>
              </w:rPr>
            </m:ctrlPr>
          </m:sSupPr>
          <m:e>
            <m:r>
              <w:rPr>
                <w:rFonts w:ascii="Cambria Math" w:hAnsi="Cambria Math"/>
                <w:sz w:val="44"/>
              </w:rPr>
              <m:t>(x+5)</m:t>
            </m:r>
          </m:e>
          <m:sup>
            <m:r>
              <w:rPr>
                <w:rFonts w:ascii="Cambria Math" w:hAnsi="Cambria Math"/>
                <w:sz w:val="44"/>
              </w:rPr>
              <m:t>2</m:t>
            </m:r>
          </m:sup>
        </m:sSup>
        <m:r>
          <w:rPr>
            <w:rFonts w:ascii="Cambria Math" w:hAnsi="Cambria Math"/>
            <w:sz w:val="44"/>
          </w:rPr>
          <m:t>- 9</m:t>
        </m:r>
      </m:oMath>
    </w:p>
    <w:p w:rsidR="00B66D03" w:rsidRPr="00B66D03" w:rsidRDefault="000846AD" w:rsidP="00B66D03">
      <w:pPr>
        <w:pStyle w:val="ListParagraph"/>
        <w:numPr>
          <w:ilvl w:val="0"/>
          <w:numId w:val="20"/>
        </w:numPr>
        <w:rPr>
          <w:oMath/>
          <w:rFonts w:ascii="Cambria Math" w:hAnsi="Cambria Math"/>
          <w:sz w:val="44"/>
        </w:rPr>
      </w:pPr>
      <m:oMath>
        <m:sSup>
          <m:sSupPr>
            <m:ctrlPr>
              <w:rPr>
                <w:rFonts w:ascii="Cambria Math" w:hAnsi="Cambria Math"/>
                <w:i/>
                <w:sz w:val="44"/>
              </w:rPr>
            </m:ctrlPr>
          </m:sSupPr>
          <m:e>
            <m:r>
              <w:rPr>
                <w:rFonts w:ascii="Cambria Math" w:hAnsi="Cambria Math"/>
                <w:sz w:val="44"/>
              </w:rPr>
              <m:t>(x-1)</m:t>
            </m:r>
          </m:e>
          <m:sup>
            <m:r>
              <w:rPr>
                <w:rFonts w:ascii="Cambria Math" w:hAnsi="Cambria Math"/>
                <w:sz w:val="44"/>
              </w:rPr>
              <m:t>2</m:t>
            </m:r>
          </m:sup>
        </m:sSup>
        <m:r>
          <w:rPr>
            <w:rFonts w:ascii="Cambria Math" w:hAnsi="Cambria Math"/>
            <w:sz w:val="44"/>
          </w:rPr>
          <m:t>- 4</m:t>
        </m:r>
      </m:oMath>
    </w:p>
    <w:p w:rsidR="00411133" w:rsidRDefault="00411133" w:rsidP="00462194">
      <w:pPr>
        <w:rPr>
          <w:sz w:val="36"/>
          <w:u w:val="single"/>
        </w:rPr>
      </w:pPr>
      <w:r w:rsidRPr="00411133">
        <w:rPr>
          <w:sz w:val="36"/>
          <w:u w:val="single"/>
        </w:rPr>
        <w:t>Stretch</w:t>
      </w:r>
    </w:p>
    <w:p w:rsidR="00B66D03" w:rsidRPr="00B66D03" w:rsidRDefault="00B66D03" w:rsidP="00B66D03">
      <w:pPr>
        <w:pStyle w:val="ListParagraph"/>
        <w:numPr>
          <w:ilvl w:val="0"/>
          <w:numId w:val="21"/>
        </w:numPr>
        <w:rPr>
          <w:oMath/>
          <w:rFonts w:ascii="Cambria Math" w:hAnsi="Cambria Math"/>
          <w:sz w:val="44"/>
        </w:rPr>
      </w:pPr>
      <m:oMath>
        <m:r>
          <w:rPr>
            <w:rFonts w:ascii="Cambria Math" w:hAnsi="Cambria Math"/>
            <w:sz w:val="44"/>
          </w:rPr>
          <m:t xml:space="preserve"> x= </m:t>
        </m:r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</w:rPr>
              <m:t>2</m:t>
            </m:r>
          </m:den>
        </m:f>
        <m:r>
          <w:rPr>
            <w:rFonts w:ascii="Cambria Math" w:hAnsi="Cambria Math"/>
            <w:sz w:val="44"/>
          </w:rPr>
          <m:t xml:space="preserve"> ±√</m:t>
        </m:r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11</m:t>
            </m:r>
          </m:num>
          <m:den>
            <m:r>
              <w:rPr>
                <w:rFonts w:ascii="Cambria Math" w:hAnsi="Cambria Math"/>
                <w:sz w:val="44"/>
              </w:rPr>
              <m:t>2</m:t>
            </m:r>
          </m:den>
        </m:f>
      </m:oMath>
      <w:r>
        <w:rPr>
          <w:rFonts w:eastAsiaTheme="minorEastAsia"/>
          <w:sz w:val="44"/>
        </w:rPr>
        <w:t xml:space="preserve"> </w:t>
      </w:r>
    </w:p>
    <w:p w:rsidR="00B66D03" w:rsidRPr="00B66D03" w:rsidRDefault="00B66D03" w:rsidP="00411133">
      <w:pPr>
        <w:pStyle w:val="ListParagraph"/>
        <w:numPr>
          <w:ilvl w:val="0"/>
          <w:numId w:val="21"/>
        </w:numPr>
        <w:rPr>
          <w:sz w:val="44"/>
        </w:rPr>
      </w:pPr>
      <m:oMath>
        <m:r>
          <w:rPr>
            <w:rFonts w:ascii="Cambria Math" w:hAnsi="Cambria Math"/>
            <w:sz w:val="44"/>
          </w:rPr>
          <m:t xml:space="preserve">x= </m:t>
        </m:r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</w:rPr>
              <m:t>2</m:t>
            </m:r>
          </m:den>
        </m:f>
        <m:r>
          <w:rPr>
            <w:rFonts w:ascii="Cambria Math" w:hAnsi="Cambria Math"/>
            <w:sz w:val="44"/>
          </w:rPr>
          <m:t xml:space="preserve"> ±√</m:t>
        </m:r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21</m:t>
            </m:r>
          </m:num>
          <m:den>
            <m:r>
              <w:rPr>
                <w:rFonts w:ascii="Cambria Math" w:hAnsi="Cambria Math"/>
                <w:sz w:val="44"/>
              </w:rPr>
              <m:t>4</m:t>
            </m:r>
          </m:den>
        </m:f>
      </m:oMath>
    </w:p>
    <w:p w:rsidR="00411133" w:rsidRPr="00B66D03" w:rsidRDefault="00B66D03" w:rsidP="00411133">
      <w:pPr>
        <w:pStyle w:val="ListParagraph"/>
        <w:numPr>
          <w:ilvl w:val="0"/>
          <w:numId w:val="21"/>
        </w:numPr>
        <w:rPr>
          <w:oMath/>
          <w:rFonts w:ascii="Cambria Math" w:hAnsi="Cambria Math"/>
          <w:sz w:val="44"/>
        </w:rPr>
      </w:pPr>
      <m:oMath>
        <m:r>
          <w:rPr>
            <w:rFonts w:ascii="Cambria Math" w:hAnsi="Cambria Math"/>
            <w:sz w:val="44"/>
          </w:rPr>
          <m:t>a=1 ± √2</m:t>
        </m:r>
      </m:oMath>
    </w:p>
    <w:p w:rsidR="00411133" w:rsidRPr="00411133" w:rsidRDefault="00411133" w:rsidP="00462194">
      <w:pPr>
        <w:rPr>
          <w:sz w:val="36"/>
          <w:u w:val="single"/>
        </w:rPr>
      </w:pPr>
    </w:p>
    <w:sectPr w:rsidR="00411133" w:rsidRPr="00411133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54C"/>
    <w:multiLevelType w:val="hybridMultilevel"/>
    <w:tmpl w:val="6D1E7E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404225"/>
    <w:multiLevelType w:val="hybridMultilevel"/>
    <w:tmpl w:val="8FAC29FE"/>
    <w:lvl w:ilvl="0" w:tplc="55703FBA">
      <w:start w:val="1"/>
      <w:numFmt w:val="lowerLetter"/>
      <w:lvlText w:val="%1)"/>
      <w:lvlJc w:val="left"/>
      <w:pPr>
        <w:ind w:left="1434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030C"/>
    <w:multiLevelType w:val="hybridMultilevel"/>
    <w:tmpl w:val="555E667E"/>
    <w:lvl w:ilvl="0" w:tplc="B512EB5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F816BE"/>
    <w:multiLevelType w:val="hybridMultilevel"/>
    <w:tmpl w:val="507C32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7B76C2"/>
    <w:multiLevelType w:val="hybridMultilevel"/>
    <w:tmpl w:val="693239BA"/>
    <w:lvl w:ilvl="0" w:tplc="1D00CE70">
      <w:start w:val="9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20C50"/>
    <w:multiLevelType w:val="hybridMultilevel"/>
    <w:tmpl w:val="5EFC62BA"/>
    <w:lvl w:ilvl="0" w:tplc="8FCAB828">
      <w:start w:val="1"/>
      <w:numFmt w:val="lowerLetter"/>
      <w:lvlText w:val="%1)"/>
      <w:lvlJc w:val="left"/>
      <w:pPr>
        <w:ind w:left="1434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233B2"/>
    <w:multiLevelType w:val="hybridMultilevel"/>
    <w:tmpl w:val="F426F998"/>
    <w:lvl w:ilvl="0" w:tplc="7B1ECF9E">
      <w:start w:val="3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0602D"/>
    <w:multiLevelType w:val="hybridMultilevel"/>
    <w:tmpl w:val="8FAC29FE"/>
    <w:lvl w:ilvl="0" w:tplc="55703FBA">
      <w:start w:val="1"/>
      <w:numFmt w:val="lowerLetter"/>
      <w:lvlText w:val="%1)"/>
      <w:lvlJc w:val="left"/>
      <w:pPr>
        <w:ind w:left="1434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D4A74"/>
    <w:multiLevelType w:val="hybridMultilevel"/>
    <w:tmpl w:val="1F30E2F6"/>
    <w:lvl w:ilvl="0" w:tplc="76646E2A">
      <w:start w:val="1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52657"/>
    <w:multiLevelType w:val="hybridMultilevel"/>
    <w:tmpl w:val="CB0E8E72"/>
    <w:lvl w:ilvl="0" w:tplc="1EE8EF1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04490"/>
    <w:multiLevelType w:val="hybridMultilevel"/>
    <w:tmpl w:val="F2C4EC00"/>
    <w:lvl w:ilvl="0" w:tplc="75026284">
      <w:start w:val="1"/>
      <w:numFmt w:val="lowerLetter"/>
      <w:lvlText w:val="%1)"/>
      <w:lvlJc w:val="left"/>
      <w:pPr>
        <w:ind w:left="1440" w:hanging="360"/>
      </w:pPr>
      <w:rPr>
        <w:rFonts w:ascii="Cambria Math" w:hAnsi="Cambria Math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E910A0"/>
    <w:multiLevelType w:val="hybridMultilevel"/>
    <w:tmpl w:val="36F270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E486B"/>
    <w:multiLevelType w:val="hybridMultilevel"/>
    <w:tmpl w:val="0A084184"/>
    <w:lvl w:ilvl="0" w:tplc="E3E091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3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2119F"/>
    <w:multiLevelType w:val="hybridMultilevel"/>
    <w:tmpl w:val="8C5ABE42"/>
    <w:lvl w:ilvl="0" w:tplc="6BCE5C7A">
      <w:start w:val="1"/>
      <w:numFmt w:val="lowerLetter"/>
      <w:lvlText w:val="%1)"/>
      <w:lvlJc w:val="left"/>
      <w:pPr>
        <w:ind w:left="720" w:hanging="360"/>
      </w:pPr>
      <w:rPr>
        <w:rFonts w:ascii="Malgun Gothic" w:eastAsia="Malgun Gothic" w:hAnsi="Malgun Gothic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156E2"/>
    <w:multiLevelType w:val="hybridMultilevel"/>
    <w:tmpl w:val="41F2583C"/>
    <w:lvl w:ilvl="0" w:tplc="75026284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8"/>
  </w:num>
  <w:num w:numId="5">
    <w:abstractNumId w:val="3"/>
  </w:num>
  <w:num w:numId="6">
    <w:abstractNumId w:val="7"/>
  </w:num>
  <w:num w:numId="7">
    <w:abstractNumId w:val="2"/>
  </w:num>
  <w:num w:numId="8">
    <w:abstractNumId w:val="16"/>
  </w:num>
  <w:num w:numId="9">
    <w:abstractNumId w:val="19"/>
  </w:num>
  <w:num w:numId="10">
    <w:abstractNumId w:val="13"/>
  </w:num>
  <w:num w:numId="1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0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5DC1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AD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A6A"/>
    <w:rsid w:val="000D5DB4"/>
    <w:rsid w:val="000D6971"/>
    <w:rsid w:val="000D6DAF"/>
    <w:rsid w:val="000D6F66"/>
    <w:rsid w:val="000D77FA"/>
    <w:rsid w:val="000D7A6F"/>
    <w:rsid w:val="000E049D"/>
    <w:rsid w:val="000E13D9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5ECC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9F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175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3C6A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D88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133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2CA5"/>
    <w:rsid w:val="004330CF"/>
    <w:rsid w:val="0043336D"/>
    <w:rsid w:val="00433743"/>
    <w:rsid w:val="00433BD4"/>
    <w:rsid w:val="0043427A"/>
    <w:rsid w:val="0043436E"/>
    <w:rsid w:val="004344C6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194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059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1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45B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1BA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11C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5FAC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A6B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1CE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1E7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407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1540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62AA"/>
    <w:rsid w:val="00A374E2"/>
    <w:rsid w:val="00A3799B"/>
    <w:rsid w:val="00A37AA6"/>
    <w:rsid w:val="00A37CB2"/>
    <w:rsid w:val="00A40060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66D03"/>
    <w:rsid w:val="00B67774"/>
    <w:rsid w:val="00B70068"/>
    <w:rsid w:val="00B701AE"/>
    <w:rsid w:val="00B702EA"/>
    <w:rsid w:val="00B70FC7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3B45"/>
    <w:rsid w:val="00BA42D4"/>
    <w:rsid w:val="00BA46B1"/>
    <w:rsid w:val="00BA49D6"/>
    <w:rsid w:val="00BA4E97"/>
    <w:rsid w:val="00BA506F"/>
    <w:rsid w:val="00BA51CD"/>
    <w:rsid w:val="00BA5364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3BE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E65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3FB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5E78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24D"/>
    <w:rsid w:val="00CF539A"/>
    <w:rsid w:val="00CF54E0"/>
    <w:rsid w:val="00CF5BE9"/>
    <w:rsid w:val="00CF633F"/>
    <w:rsid w:val="00CF6781"/>
    <w:rsid w:val="00CF684E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67FDB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58EF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089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BA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4D57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600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9ED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27EAC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459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4DB"/>
    <w:rsid w:val="00F54708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052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2</cp:revision>
  <cp:lastPrinted>2014-09-15T15:29:00Z</cp:lastPrinted>
  <dcterms:created xsi:type="dcterms:W3CDTF">2014-10-04T10:38:00Z</dcterms:created>
  <dcterms:modified xsi:type="dcterms:W3CDTF">2014-10-04T10:38:00Z</dcterms:modified>
</cp:coreProperties>
</file>